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C8D" w:rsidRDefault="00867984" w:rsidP="00050103">
      <w:pPr>
        <w:jc w:val="center"/>
        <w:rPr>
          <w:rFonts w:ascii="Arial" w:hAnsi="Arial" w:cs="Arial"/>
          <w:sz w:val="40"/>
          <w:szCs w:val="40"/>
          <w:u w:val="single"/>
        </w:rPr>
      </w:pPr>
      <w:r w:rsidRPr="00867984">
        <w:rPr>
          <w:noProof/>
          <w:lang w:eastAsia="fr-CA"/>
        </w:rPr>
        <w:drawing>
          <wp:inline distT="0" distB="0" distL="0" distR="0">
            <wp:extent cx="1736417" cy="1082650"/>
            <wp:effectExtent l="0" t="0" r="8255" b="3810"/>
            <wp:docPr id="1" name="Image 1" descr="\\CS08CSSST30004.cssslt.reg08.rtss.qc.ca\USERS\SLIIVM01\SLIIVM\FIQ-SISSAT\logo\SISS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08CSSST30004.cssslt.reg08.rtss.qc.ca\USERS\SLIIVM01\SLIIVM\FIQ-SISSAT\logo\SISSA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17" cy="10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03" w:rsidRPr="00050103" w:rsidRDefault="00050103" w:rsidP="00050103">
      <w:pPr>
        <w:jc w:val="center"/>
        <w:rPr>
          <w:sz w:val="36"/>
          <w:szCs w:val="36"/>
        </w:rPr>
      </w:pPr>
      <w:r>
        <w:rPr>
          <w:sz w:val="36"/>
          <w:szCs w:val="36"/>
        </w:rPr>
        <w:t>AVIS D’ÉLECTION AU COMITÉ EXÉCUTIF DU FIQ-SISSAT</w:t>
      </w:r>
    </w:p>
    <w:p w:rsidR="00050103" w:rsidRPr="00050103" w:rsidRDefault="00050103" w:rsidP="00050103">
      <w:pPr>
        <w:jc w:val="center"/>
        <w:rPr>
          <w:sz w:val="28"/>
          <w:szCs w:val="28"/>
        </w:rPr>
      </w:pPr>
      <w:r w:rsidRPr="00050103">
        <w:rPr>
          <w:sz w:val="28"/>
          <w:szCs w:val="28"/>
        </w:rPr>
        <w:t xml:space="preserve">LE </w:t>
      </w:r>
      <w:r w:rsidR="003D3715">
        <w:rPr>
          <w:sz w:val="28"/>
          <w:szCs w:val="28"/>
        </w:rPr>
        <w:t>5 JUIN</w:t>
      </w:r>
      <w:r w:rsidRPr="00050103">
        <w:rPr>
          <w:sz w:val="28"/>
          <w:szCs w:val="28"/>
        </w:rPr>
        <w:t xml:space="preserve"> 201</w:t>
      </w:r>
      <w:r w:rsidR="003D3715">
        <w:rPr>
          <w:sz w:val="28"/>
          <w:szCs w:val="28"/>
        </w:rPr>
        <w:t>9</w:t>
      </w:r>
    </w:p>
    <w:p w:rsidR="00050103" w:rsidRDefault="00050103" w:rsidP="00050103"/>
    <w:p w:rsidR="00050103" w:rsidRDefault="00050103" w:rsidP="00050103">
      <w:pPr>
        <w:jc w:val="both"/>
      </w:pPr>
      <w:r>
        <w:t xml:space="preserve">Ville-Marie, </w:t>
      </w:r>
      <w:r w:rsidR="003D3715">
        <w:t>1</w:t>
      </w:r>
      <w:r w:rsidR="00B53812">
        <w:t>6</w:t>
      </w:r>
      <w:bookmarkStart w:id="0" w:name="_GoBack"/>
      <w:bookmarkEnd w:id="0"/>
      <w:r w:rsidR="003D3715">
        <w:t xml:space="preserve"> mai 2019</w:t>
      </w:r>
    </w:p>
    <w:p w:rsidR="00050103" w:rsidRDefault="00050103" w:rsidP="00050103">
      <w:pPr>
        <w:jc w:val="both"/>
      </w:pPr>
      <w:r>
        <w:t>À toutes les membres du FIQ-SISSAT,</w:t>
      </w:r>
    </w:p>
    <w:p w:rsidR="00050103" w:rsidRDefault="00050103" w:rsidP="00050103">
      <w:pPr>
        <w:spacing w:before="120" w:after="120" w:line="240" w:lineRule="auto"/>
        <w:jc w:val="both"/>
      </w:pPr>
      <w:r>
        <w:t xml:space="preserve">Conformément aux statuts et règlements du FIQ-SISSAT, nous vous avisons que le </w:t>
      </w:r>
      <w:r w:rsidR="003D3715">
        <w:t>5 juin</w:t>
      </w:r>
      <w:r>
        <w:t xml:space="preserve"> 201</w:t>
      </w:r>
      <w:r w:rsidR="003D3715">
        <w:t>9</w:t>
      </w:r>
      <w:r>
        <w:t>, aur</w:t>
      </w:r>
      <w:r w:rsidR="000D5FAF">
        <w:t>ont</w:t>
      </w:r>
      <w:r>
        <w:t xml:space="preserve"> lieu les élections pour </w:t>
      </w:r>
      <w:r w:rsidR="003D3715">
        <w:t xml:space="preserve">certains </w:t>
      </w:r>
      <w:r>
        <w:t>membres du comité exécutif.  L</w:t>
      </w:r>
      <w:r w:rsidR="000D5FAF">
        <w:t>e comité exécutif</w:t>
      </w:r>
      <w:r>
        <w:t xml:space="preserve"> est composé</w:t>
      </w:r>
      <w:r w:rsidR="000D5FAF">
        <w:t xml:space="preserve">: </w:t>
      </w:r>
      <w:r>
        <w:t>d’une présidente et d’une secrétaire-trésorière, ainsi que de 5 postes de vice-présidente, soit un poste dans chaque secteur.</w:t>
      </w:r>
      <w:r w:rsidR="003D3715">
        <w:t xml:space="preserve">  Donc, pour l’année 2019, les postes en élection sont :</w:t>
      </w:r>
    </w:p>
    <w:p w:rsidR="00050103" w:rsidRPr="00F15687" w:rsidRDefault="003D3715" w:rsidP="00050103">
      <w:pPr>
        <w:pStyle w:val="Sansinterligne"/>
        <w:numPr>
          <w:ilvl w:val="0"/>
          <w:numId w:val="5"/>
        </w:numPr>
        <w:rPr>
          <w:rStyle w:val="st1"/>
        </w:rPr>
      </w:pPr>
      <w:r>
        <w:rPr>
          <w:rStyle w:val="st1"/>
          <w:bCs/>
        </w:rPr>
        <w:t>Vice</w:t>
      </w:r>
      <w:r w:rsidR="00050103">
        <w:rPr>
          <w:rStyle w:val="st1"/>
          <w:bCs/>
        </w:rPr>
        <w:t>-présidente de l’unité locale</w:t>
      </w:r>
      <w:r w:rsidR="00050103" w:rsidRPr="00F15687">
        <w:rPr>
          <w:rStyle w:val="st1"/>
        </w:rPr>
        <w:t xml:space="preserve"> </w:t>
      </w:r>
      <w:r w:rsidR="00050103">
        <w:rPr>
          <w:rStyle w:val="st1"/>
        </w:rPr>
        <w:t>du secteur de LaSarre</w:t>
      </w:r>
      <w:r w:rsidR="00050103" w:rsidRPr="00F15687">
        <w:rPr>
          <w:rStyle w:val="st1"/>
        </w:rPr>
        <w:t>;</w:t>
      </w:r>
    </w:p>
    <w:p w:rsidR="00050103" w:rsidRPr="00F15687" w:rsidRDefault="003D3715" w:rsidP="00050103">
      <w:pPr>
        <w:pStyle w:val="Sansinterligne"/>
        <w:numPr>
          <w:ilvl w:val="0"/>
          <w:numId w:val="5"/>
        </w:numPr>
      </w:pPr>
      <w:r>
        <w:rPr>
          <w:rStyle w:val="st1"/>
          <w:bCs/>
        </w:rPr>
        <w:t>Vice</w:t>
      </w:r>
      <w:r w:rsidR="00050103">
        <w:rPr>
          <w:rStyle w:val="st1"/>
          <w:bCs/>
        </w:rPr>
        <w:t>-présidente</w:t>
      </w:r>
      <w:r w:rsidR="00050103" w:rsidRPr="00F15687">
        <w:rPr>
          <w:rStyle w:val="st1"/>
          <w:bCs/>
        </w:rPr>
        <w:t xml:space="preserve"> d</w:t>
      </w:r>
      <w:r w:rsidR="00050103">
        <w:rPr>
          <w:rStyle w:val="st1"/>
          <w:bCs/>
        </w:rPr>
        <w:t>e l’unité locale du secteur d’Amos</w:t>
      </w:r>
      <w:r w:rsidR="00050103" w:rsidRPr="00F15687">
        <w:rPr>
          <w:rStyle w:val="st1"/>
        </w:rPr>
        <w:t>;</w:t>
      </w:r>
    </w:p>
    <w:p w:rsidR="00050103" w:rsidRDefault="003D3715" w:rsidP="003D3715">
      <w:pPr>
        <w:pStyle w:val="Sansinterligne"/>
        <w:numPr>
          <w:ilvl w:val="0"/>
          <w:numId w:val="5"/>
        </w:numPr>
      </w:pPr>
      <w:r>
        <w:rPr>
          <w:rStyle w:val="st1"/>
          <w:bCs/>
        </w:rPr>
        <w:t>Vice</w:t>
      </w:r>
      <w:r w:rsidR="00050103">
        <w:rPr>
          <w:rStyle w:val="st1"/>
          <w:bCs/>
        </w:rPr>
        <w:t>-présidente de l’unité locale</w:t>
      </w:r>
      <w:r w:rsidR="00050103" w:rsidRPr="00F15687">
        <w:rPr>
          <w:rStyle w:val="st1"/>
        </w:rPr>
        <w:t xml:space="preserve"> </w:t>
      </w:r>
      <w:r w:rsidR="00050103">
        <w:rPr>
          <w:rStyle w:val="st1"/>
        </w:rPr>
        <w:t xml:space="preserve">du secteur de </w:t>
      </w:r>
      <w:r w:rsidR="00050103" w:rsidRPr="00F15687">
        <w:rPr>
          <w:rStyle w:val="st1"/>
        </w:rPr>
        <w:t>Rouyn-Noranda;</w:t>
      </w:r>
    </w:p>
    <w:p w:rsidR="003D3715" w:rsidRDefault="003D3715" w:rsidP="003D3715">
      <w:pPr>
        <w:pStyle w:val="Sansinterligne"/>
        <w:numPr>
          <w:ilvl w:val="0"/>
          <w:numId w:val="5"/>
        </w:numPr>
      </w:pPr>
      <w:r>
        <w:t>Secrétaire-trésorière</w:t>
      </w:r>
    </w:p>
    <w:p w:rsidR="003D3715" w:rsidRDefault="003D3715" w:rsidP="003D3715">
      <w:pPr>
        <w:pStyle w:val="Sansinterligne"/>
        <w:ind w:left="720"/>
      </w:pPr>
    </w:p>
    <w:p w:rsidR="00050103" w:rsidRDefault="00050103" w:rsidP="00050103">
      <w:pPr>
        <w:pStyle w:val="Sansinterligne"/>
        <w:jc w:val="both"/>
        <w:rPr>
          <w:i/>
        </w:rPr>
      </w:pPr>
      <w:r>
        <w:t>Le poste</w:t>
      </w:r>
      <w:r w:rsidR="00FB7E96">
        <w:t xml:space="preserve"> </w:t>
      </w:r>
      <w:r>
        <w:t xml:space="preserve">de secrétaire-trésorière </w:t>
      </w:r>
      <w:r w:rsidR="00FB7E96">
        <w:t xml:space="preserve">est </w:t>
      </w:r>
      <w:r>
        <w:t xml:space="preserve">en élection dans toute la région, tandis que les postes de vice-présidente sont en élection dans chaque unité locale </w:t>
      </w:r>
      <w:r>
        <w:rPr>
          <w:i/>
        </w:rPr>
        <w:t>(Ex : seules les membres d’Amos pourront voter pour la vice-présidente d’Amos et ainsi de suite).</w:t>
      </w:r>
    </w:p>
    <w:p w:rsidR="00C26256" w:rsidRDefault="00C26256" w:rsidP="00050103">
      <w:pPr>
        <w:pStyle w:val="Sansinterligne"/>
        <w:jc w:val="both"/>
        <w:rPr>
          <w:i/>
        </w:rPr>
      </w:pPr>
    </w:p>
    <w:p w:rsidR="00FF0722" w:rsidRDefault="00FF0722" w:rsidP="00FB7E96">
      <w:pPr>
        <w:pStyle w:val="Sansinterligne"/>
        <w:jc w:val="both"/>
      </w:pPr>
      <w:r>
        <w:t xml:space="preserve">La durée </w:t>
      </w:r>
      <w:r w:rsidR="00FB7E96">
        <w:t xml:space="preserve">des </w:t>
      </w:r>
      <w:r>
        <w:t>mandat</w:t>
      </w:r>
      <w:r w:rsidR="00FB7E96">
        <w:t>s :</w:t>
      </w:r>
    </w:p>
    <w:p w:rsidR="00FB7E96" w:rsidRDefault="00FB7E96" w:rsidP="00FB7E96">
      <w:pPr>
        <w:pStyle w:val="Sansinterligne"/>
        <w:jc w:val="both"/>
      </w:pPr>
    </w:p>
    <w:p w:rsidR="00FB7E96" w:rsidRDefault="00FB7E96" w:rsidP="00FB7E96">
      <w:pPr>
        <w:pStyle w:val="Sansinterligne"/>
        <w:jc w:val="both"/>
      </w:pPr>
      <w:r>
        <w:t>La durée du mandat est pour une période de trois ans, soit jusqu’au printemps 2022</w:t>
      </w:r>
    </w:p>
    <w:p w:rsidR="00050103" w:rsidRDefault="00050103" w:rsidP="00050103">
      <w:pPr>
        <w:pStyle w:val="Sansinterligne"/>
        <w:jc w:val="both"/>
      </w:pPr>
    </w:p>
    <w:p w:rsidR="00050103" w:rsidRDefault="00050103" w:rsidP="00050103">
      <w:pPr>
        <w:pStyle w:val="Sansinterligne"/>
        <w:jc w:val="both"/>
      </w:pPr>
      <w:r>
        <w:t>Marche à suivre :</w:t>
      </w:r>
    </w:p>
    <w:p w:rsidR="00050103" w:rsidRDefault="00050103" w:rsidP="00050103">
      <w:pPr>
        <w:pStyle w:val="Sansinterligne"/>
        <w:jc w:val="both"/>
      </w:pPr>
    </w:p>
    <w:p w:rsidR="00050103" w:rsidRDefault="00050103" w:rsidP="00050103">
      <w:pPr>
        <w:pStyle w:val="Sansinterligne"/>
        <w:numPr>
          <w:ilvl w:val="0"/>
          <w:numId w:val="2"/>
        </w:numPr>
        <w:jc w:val="both"/>
      </w:pPr>
      <w:r>
        <w:t>Chaque candidate doit être membre en règle du FIQ-SISSAT.  Elle doit remplir le formulaire de mise en candidature prévu</w:t>
      </w:r>
      <w:r w:rsidR="000D5FAF">
        <w:t>e</w:t>
      </w:r>
      <w:r>
        <w:t xml:space="preserve"> à cet effet et le retourner par courriel à </w:t>
      </w:r>
      <w:hyperlink r:id="rId8" w:history="1">
        <w:r w:rsidR="009F0FC0" w:rsidRPr="006C4FB5">
          <w:rPr>
            <w:rStyle w:val="Lienhypertexte"/>
          </w:rPr>
          <w:t>electionsissat@outlook.com</w:t>
        </w:r>
      </w:hyperlink>
      <w:r>
        <w:t>, le tout</w:t>
      </w:r>
      <w:r w:rsidR="000D5FAF">
        <w:t xml:space="preserve">, </w:t>
      </w:r>
      <w:r>
        <w:t xml:space="preserve">accompagné d’une photo style portrait.  Il faut également que le formulaire soit dûment signé (les signatures électroniques sont autorisées).  Vous devez envoyer le tout </w:t>
      </w:r>
      <w:r>
        <w:rPr>
          <w:b/>
          <w:u w:val="single"/>
        </w:rPr>
        <w:t xml:space="preserve">avant le </w:t>
      </w:r>
      <w:r w:rsidR="00FB7E96">
        <w:rPr>
          <w:b/>
          <w:u w:val="single"/>
        </w:rPr>
        <w:t>27 mai 2019, 9h00.</w:t>
      </w:r>
    </w:p>
    <w:p w:rsidR="00050103" w:rsidRDefault="00050103" w:rsidP="00050103">
      <w:pPr>
        <w:pStyle w:val="Sansinterligne"/>
        <w:ind w:left="720"/>
        <w:jc w:val="both"/>
      </w:pPr>
    </w:p>
    <w:p w:rsidR="00050103" w:rsidRDefault="00050103" w:rsidP="00050103">
      <w:pPr>
        <w:pStyle w:val="Sansinterligne"/>
        <w:numPr>
          <w:ilvl w:val="0"/>
          <w:numId w:val="2"/>
        </w:numPr>
        <w:jc w:val="both"/>
      </w:pPr>
      <w:r>
        <w:t>Les candidates peuvent se procurer le formulaire sur le site Web ou à votre bureau syndical de votre unité locale.</w:t>
      </w:r>
    </w:p>
    <w:p w:rsidR="00050103" w:rsidRDefault="00050103" w:rsidP="00050103">
      <w:pPr>
        <w:pStyle w:val="Sansinterligne"/>
        <w:jc w:val="both"/>
      </w:pPr>
    </w:p>
    <w:p w:rsidR="00050103" w:rsidRDefault="00050103" w:rsidP="00050103">
      <w:pPr>
        <w:pStyle w:val="Sansinterligne"/>
        <w:numPr>
          <w:ilvl w:val="0"/>
          <w:numId w:val="2"/>
        </w:numPr>
        <w:jc w:val="both"/>
      </w:pPr>
      <w:r>
        <w:t>Les publicités doivent être approuvées par le comité d’élection avant leur diffusion sur le Web ou dans les babillards.</w:t>
      </w:r>
    </w:p>
    <w:p w:rsidR="00050103" w:rsidRDefault="00050103" w:rsidP="00FF0722">
      <w:pPr>
        <w:pStyle w:val="Sansinterligne"/>
        <w:jc w:val="both"/>
      </w:pPr>
    </w:p>
    <w:p w:rsidR="00050103" w:rsidRDefault="00050103" w:rsidP="00050103">
      <w:pPr>
        <w:pStyle w:val="Sansinterligne"/>
        <w:jc w:val="both"/>
      </w:pPr>
    </w:p>
    <w:p w:rsidR="00050103" w:rsidRDefault="00050103" w:rsidP="00050103">
      <w:pPr>
        <w:pStyle w:val="Sansinterligne"/>
        <w:jc w:val="both"/>
      </w:pPr>
      <w:r>
        <w:t>Le comité d’Élection</w:t>
      </w:r>
    </w:p>
    <w:p w:rsidR="00050103" w:rsidRDefault="00050103" w:rsidP="00050103">
      <w:pPr>
        <w:pStyle w:val="Sansinterligne"/>
      </w:pPr>
    </w:p>
    <w:sectPr w:rsidR="00050103" w:rsidSect="00050103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F0E" w:rsidRDefault="00481F0E" w:rsidP="000D5FAF">
      <w:pPr>
        <w:spacing w:after="0" w:line="240" w:lineRule="auto"/>
      </w:pPr>
      <w:r>
        <w:separator/>
      </w:r>
    </w:p>
  </w:endnote>
  <w:endnote w:type="continuationSeparator" w:id="0">
    <w:p w:rsidR="00481F0E" w:rsidRDefault="00481F0E" w:rsidP="000D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F0E" w:rsidRDefault="00481F0E" w:rsidP="000D5FAF">
      <w:pPr>
        <w:spacing w:after="0" w:line="240" w:lineRule="auto"/>
      </w:pPr>
      <w:r>
        <w:separator/>
      </w:r>
    </w:p>
  </w:footnote>
  <w:footnote w:type="continuationSeparator" w:id="0">
    <w:p w:rsidR="00481F0E" w:rsidRDefault="00481F0E" w:rsidP="000D5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1206"/>
    <w:multiLevelType w:val="hybridMultilevel"/>
    <w:tmpl w:val="48C4E8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C3427"/>
    <w:multiLevelType w:val="hybridMultilevel"/>
    <w:tmpl w:val="181C6D8A"/>
    <w:lvl w:ilvl="0" w:tplc="CA6AE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02AEF"/>
    <w:multiLevelType w:val="hybridMultilevel"/>
    <w:tmpl w:val="8CAE778A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DD77AC"/>
    <w:multiLevelType w:val="hybridMultilevel"/>
    <w:tmpl w:val="AE0225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F75BC"/>
    <w:multiLevelType w:val="hybridMultilevel"/>
    <w:tmpl w:val="C7C45D5E"/>
    <w:lvl w:ilvl="0" w:tplc="10061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984"/>
    <w:rsid w:val="00050103"/>
    <w:rsid w:val="000B0D57"/>
    <w:rsid w:val="000D5FAF"/>
    <w:rsid w:val="00343AA7"/>
    <w:rsid w:val="003D3715"/>
    <w:rsid w:val="00481F0E"/>
    <w:rsid w:val="007F6E49"/>
    <w:rsid w:val="00867984"/>
    <w:rsid w:val="009F0FC0"/>
    <w:rsid w:val="00B01493"/>
    <w:rsid w:val="00B53812"/>
    <w:rsid w:val="00C26256"/>
    <w:rsid w:val="00C5687B"/>
    <w:rsid w:val="00DE72A3"/>
    <w:rsid w:val="00F54A9C"/>
    <w:rsid w:val="00FB7E96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0526"/>
  <w15:chartTrackingRefBased/>
  <w15:docId w15:val="{0AB86B05-72D9-43EC-9CBA-4452728B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87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687B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C5687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5687B"/>
    <w:pPr>
      <w:ind w:left="720"/>
      <w:contextualSpacing/>
    </w:pPr>
  </w:style>
  <w:style w:type="character" w:customStyle="1" w:styleId="st1">
    <w:name w:val="st1"/>
    <w:rsid w:val="00050103"/>
  </w:style>
  <w:style w:type="character" w:styleId="Mentionnonrsolue">
    <w:name w:val="Unresolved Mention"/>
    <w:basedOn w:val="Policepardfaut"/>
    <w:uiPriority w:val="99"/>
    <w:semiHidden/>
    <w:unhideWhenUsed/>
    <w:rsid w:val="00FF0722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0D5F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5FAF"/>
  </w:style>
  <w:style w:type="paragraph" w:styleId="Pieddepage">
    <w:name w:val="footer"/>
    <w:basedOn w:val="Normal"/>
    <w:link w:val="PieddepageCar"/>
    <w:uiPriority w:val="99"/>
    <w:unhideWhenUsed/>
    <w:rsid w:val="000D5F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5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issat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 SPSSLT</dc:creator>
  <cp:keywords/>
  <dc:description/>
  <cp:lastModifiedBy>Syndicat SISSAT VM</cp:lastModifiedBy>
  <cp:revision>6</cp:revision>
  <dcterms:created xsi:type="dcterms:W3CDTF">2019-05-02T12:58:00Z</dcterms:created>
  <dcterms:modified xsi:type="dcterms:W3CDTF">2019-05-16T01:18:00Z</dcterms:modified>
</cp:coreProperties>
</file>